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31E1" w14:textId="26039072" w:rsidR="004C5D7D" w:rsidRDefault="004C5D7D" w:rsidP="004C5D7D">
      <w:pPr>
        <w:ind w:firstLineChars="100" w:firstLine="360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14:paraId="71C3B600" w14:textId="7A8C3289" w:rsidR="004C5D7D" w:rsidRDefault="004C5D7D" w:rsidP="004C5D7D">
      <w:pPr>
        <w:tabs>
          <w:tab w:val="left" w:pos="4140"/>
        </w:tabs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sz w:val="36"/>
          <w:szCs w:val="36"/>
        </w:rPr>
        <w:tab/>
      </w:r>
    </w:p>
    <w:p w14:paraId="40F490F6" w14:textId="6F7BB69D" w:rsidR="002170B1" w:rsidRDefault="00535096" w:rsidP="004C5D7D">
      <w:pPr>
        <w:tabs>
          <w:tab w:val="left" w:pos="4140"/>
        </w:tabs>
        <w:rPr>
          <w:rFonts w:ascii="ＭＳ 明朝" w:eastAsia="ＭＳ 明朝" w:hAnsi="ＭＳ 明朝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DB0A2" wp14:editId="04EADAA5">
                <wp:simplePos x="0" y="0"/>
                <wp:positionH relativeFrom="column">
                  <wp:posOffset>-469265</wp:posOffset>
                </wp:positionH>
                <wp:positionV relativeFrom="paragraph">
                  <wp:posOffset>-332740</wp:posOffset>
                </wp:positionV>
                <wp:extent cx="1082675" cy="2501900"/>
                <wp:effectExtent l="0" t="0" r="317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2501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72A77" w14:textId="684A75E3" w:rsidR="004C5D7D" w:rsidRDefault="004C5D7D" w:rsidP="00535096">
                            <w:pPr>
                              <w:ind w:firstLineChars="100" w:firstLine="32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ちょっと</w:t>
                            </w:r>
                            <w:r w:rsidRPr="004C5D7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いい話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14:paraId="0B99672D" w14:textId="77777777" w:rsidR="00535096" w:rsidRDefault="00535096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</w:pPr>
                          </w:p>
                          <w:p w14:paraId="6F3D9F04" w14:textId="0B481B42" w:rsidR="00535096" w:rsidRPr="00535096" w:rsidRDefault="00535096" w:rsidP="00535096">
                            <w:pPr>
                              <w:ind w:firstLineChars="500" w:firstLine="2000"/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</w:pPr>
                            <w:r w:rsidRPr="0053509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「橋渡し」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DB0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.95pt;margin-top:-26.2pt;width:85.25pt;height:1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" fillcolor="#e2efd9 [665]" stroked="f" strokeweight=".5pt">
                <v:textbox style="layout-flow:vertical-ideographic">
                  <w:txbxContent>
                    <w:p w14:paraId="2D372A77" w14:textId="684A75E3" w:rsidR="004C5D7D" w:rsidRDefault="004C5D7D" w:rsidP="00535096">
                      <w:pPr>
                        <w:ind w:firstLineChars="100" w:firstLine="32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ちょっと</w:t>
                      </w:r>
                      <w:r w:rsidRPr="004C5D7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いい話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！</w:t>
                      </w:r>
                    </w:p>
                    <w:p w14:paraId="0B99672D" w14:textId="77777777" w:rsidR="00535096" w:rsidRDefault="00535096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</w:pPr>
                    </w:p>
                    <w:p w14:paraId="6F3D9F04" w14:textId="0B481B42" w:rsidR="00535096" w:rsidRPr="00535096" w:rsidRDefault="00535096" w:rsidP="00535096">
                      <w:pPr>
                        <w:ind w:firstLineChars="500" w:firstLine="2000"/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</w:pPr>
                      <w:r w:rsidRPr="0053509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「橋渡し」</w:t>
                      </w:r>
                    </w:p>
                  </w:txbxContent>
                </v:textbox>
              </v:shape>
            </w:pict>
          </mc:Fallback>
        </mc:AlternateContent>
      </w:r>
      <w:r w:rsidR="004C5D7D" w:rsidRPr="004C5D7D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14:paraId="6B3DAD52" w14:textId="77777777" w:rsidR="00535096" w:rsidRDefault="00535096" w:rsidP="002170B1">
      <w:pPr>
        <w:tabs>
          <w:tab w:val="left" w:pos="4140"/>
        </w:tabs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01DA2D69" w14:textId="77777777" w:rsidR="00535096" w:rsidRDefault="00535096" w:rsidP="002170B1">
      <w:pPr>
        <w:tabs>
          <w:tab w:val="left" w:pos="4140"/>
        </w:tabs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63E9A7B8" w14:textId="77777777" w:rsidR="00535096" w:rsidRDefault="00535096" w:rsidP="002170B1">
      <w:pPr>
        <w:tabs>
          <w:tab w:val="left" w:pos="4140"/>
        </w:tabs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1FAD2657" w14:textId="6CFDE93D" w:rsidR="004C5D7D" w:rsidRDefault="004F51D0" w:rsidP="002170B1">
      <w:pPr>
        <w:tabs>
          <w:tab w:val="left" w:pos="4140"/>
        </w:tabs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日公連新聞の</w:t>
      </w:r>
      <w:r w:rsidR="00AA6C7B">
        <w:rPr>
          <w:rFonts w:ascii="ＭＳ 明朝" w:eastAsia="ＭＳ 明朝" w:hAnsi="ＭＳ 明朝" w:hint="eastAsia"/>
          <w:sz w:val="22"/>
          <w:szCs w:val="22"/>
        </w:rPr>
        <w:t>八</w:t>
      </w:r>
      <w:r w:rsidR="00DC0B2F">
        <w:rPr>
          <w:rFonts w:ascii="ＭＳ 明朝" w:eastAsia="ＭＳ 明朝" w:hAnsi="ＭＳ 明朝" w:hint="eastAsia"/>
          <w:sz w:val="22"/>
          <w:szCs w:val="22"/>
        </w:rPr>
        <w:t>月号の</w:t>
      </w:r>
      <w:r>
        <w:rPr>
          <w:rFonts w:ascii="ＭＳ 明朝" w:eastAsia="ＭＳ 明朝" w:hAnsi="ＭＳ 明朝" w:hint="eastAsia"/>
          <w:sz w:val="22"/>
          <w:szCs w:val="22"/>
        </w:rPr>
        <w:t>短歌の</w:t>
      </w:r>
      <w:r w:rsidR="00DC0B2F">
        <w:rPr>
          <w:rFonts w:ascii="ＭＳ 明朝" w:eastAsia="ＭＳ 明朝" w:hAnsi="ＭＳ 明朝" w:hint="eastAsia"/>
          <w:sz w:val="22"/>
          <w:szCs w:val="22"/>
        </w:rPr>
        <w:t>欄に</w:t>
      </w:r>
    </w:p>
    <w:p w14:paraId="46C6BC5C" w14:textId="78D3B71B" w:rsidR="00D64422" w:rsidRDefault="00D64422" w:rsidP="004C5D7D">
      <w:pPr>
        <w:tabs>
          <w:tab w:val="left" w:pos="4140"/>
        </w:tabs>
        <w:rPr>
          <w:rFonts w:ascii="ＭＳ 明朝" w:eastAsia="ＭＳ 明朝" w:hAnsi="ＭＳ 明朝" w:hint="eastAsia"/>
          <w:sz w:val="22"/>
          <w:szCs w:val="22"/>
        </w:rPr>
      </w:pPr>
    </w:p>
    <w:p w14:paraId="66F8FE72" w14:textId="4E036518" w:rsidR="004F51D0" w:rsidRPr="00B51E6D" w:rsidRDefault="004F51D0" w:rsidP="00AA6C7B">
      <w:pPr>
        <w:tabs>
          <w:tab w:val="left" w:pos="4140"/>
        </w:tabs>
        <w:ind w:firstLineChars="50" w:firstLine="160"/>
        <w:rPr>
          <w:rFonts w:ascii="HGP岸本楷書体" w:eastAsia="HGP岸本楷書体" w:hAnsi="ＭＳ 明朝" w:hint="eastAsia"/>
          <w:color w:val="C45911" w:themeColor="accent2" w:themeShade="BF"/>
          <w:sz w:val="32"/>
          <w:szCs w:val="32"/>
        </w:rPr>
      </w:pPr>
      <w:r w:rsidRPr="00B51E6D">
        <w:rPr>
          <w:rFonts w:ascii="HGP岸本楷書体" w:eastAsia="HGP岸本楷書体" w:hAnsi="ＭＳ 明朝" w:hint="eastAsia"/>
          <w:color w:val="C45911" w:themeColor="accent2" w:themeShade="BF"/>
          <w:sz w:val="32"/>
          <w:szCs w:val="32"/>
        </w:rPr>
        <w:t>会員の</w:t>
      </w:r>
      <w:r w:rsidR="00AA6C7B" w:rsidRPr="00B51E6D">
        <w:rPr>
          <w:rFonts w:ascii="HGP岸本楷書体" w:eastAsia="HGP岸本楷書体" w:hAnsi="ＭＳ 明朝" w:hint="eastAsia"/>
          <w:color w:val="C45911" w:themeColor="accent2" w:themeShade="BF"/>
          <w:sz w:val="32"/>
          <w:szCs w:val="32"/>
        </w:rPr>
        <w:t xml:space="preserve"> </w:t>
      </w:r>
      <w:r w:rsidRPr="00B51E6D">
        <w:rPr>
          <w:rFonts w:ascii="HGP岸本楷書体" w:eastAsia="HGP岸本楷書体" w:hAnsi="ＭＳ 明朝" w:hint="eastAsia"/>
          <w:color w:val="C45911" w:themeColor="accent2" w:themeShade="BF"/>
          <w:sz w:val="32"/>
          <w:szCs w:val="32"/>
        </w:rPr>
        <w:t>漸減如何に</w:t>
      </w:r>
      <w:r w:rsidR="00AA6C7B" w:rsidRPr="00B51E6D">
        <w:rPr>
          <w:rFonts w:ascii="HGP岸本楷書体" w:eastAsia="HGP岸本楷書体" w:hAnsi="ＭＳ 明朝" w:hint="eastAsia"/>
          <w:color w:val="C45911" w:themeColor="accent2" w:themeShade="BF"/>
          <w:sz w:val="32"/>
          <w:szCs w:val="32"/>
        </w:rPr>
        <w:t xml:space="preserve"> </w:t>
      </w:r>
      <w:r w:rsidRPr="00B51E6D">
        <w:rPr>
          <w:rFonts w:ascii="HGP岸本楷書体" w:eastAsia="HGP岸本楷書体" w:hAnsi="ＭＳ 明朝" w:hint="eastAsia"/>
          <w:color w:val="C45911" w:themeColor="accent2" w:themeShade="BF"/>
          <w:sz w:val="32"/>
          <w:szCs w:val="32"/>
        </w:rPr>
        <w:t>食い止めん</w:t>
      </w:r>
    </w:p>
    <w:p w14:paraId="74AF4752" w14:textId="77777777" w:rsidR="00D64422" w:rsidRDefault="004F51D0" w:rsidP="00764B39">
      <w:pPr>
        <w:tabs>
          <w:tab w:val="left" w:pos="4140"/>
        </w:tabs>
        <w:ind w:firstLineChars="600" w:firstLine="1920"/>
        <w:rPr>
          <w:rFonts w:ascii="ＭＳ 明朝" w:eastAsia="ＭＳ 明朝" w:hAnsi="ＭＳ 明朝"/>
          <w:sz w:val="22"/>
          <w:szCs w:val="22"/>
        </w:rPr>
      </w:pPr>
      <w:r w:rsidRPr="00B51E6D">
        <w:rPr>
          <w:rFonts w:ascii="HGP岸本楷書体" w:eastAsia="HGP岸本楷書体" w:hAnsi="ＭＳ 明朝" w:hint="eastAsia"/>
          <w:color w:val="C45911" w:themeColor="accent2" w:themeShade="BF"/>
          <w:sz w:val="32"/>
          <w:szCs w:val="32"/>
        </w:rPr>
        <w:t>炎天の下</w:t>
      </w:r>
      <w:r w:rsidR="00AA6C7B" w:rsidRPr="00B51E6D">
        <w:rPr>
          <w:rFonts w:ascii="HGP岸本楷書体" w:eastAsia="HGP岸本楷書体" w:hAnsi="ＭＳ 明朝" w:hint="eastAsia"/>
          <w:color w:val="C45911" w:themeColor="accent2" w:themeShade="BF"/>
          <w:sz w:val="32"/>
          <w:szCs w:val="32"/>
        </w:rPr>
        <w:t xml:space="preserve"> </w:t>
      </w:r>
      <w:r w:rsidRPr="00B51E6D">
        <w:rPr>
          <w:rFonts w:ascii="HGP岸本楷書体" w:eastAsia="HGP岸本楷書体" w:hAnsi="ＭＳ 明朝" w:hint="eastAsia"/>
          <w:color w:val="C45911" w:themeColor="accent2" w:themeShade="BF"/>
          <w:sz w:val="32"/>
          <w:szCs w:val="32"/>
        </w:rPr>
        <w:t>新聞配布</w:t>
      </w:r>
      <w:r w:rsidR="00AA6C7B" w:rsidRPr="00B51E6D">
        <w:rPr>
          <w:rFonts w:ascii="ＭＳ 明朝" w:eastAsia="ＭＳ 明朝" w:hAnsi="ＭＳ 明朝" w:hint="eastAsia"/>
          <w:color w:val="C45911" w:themeColor="accent2" w:themeShade="BF"/>
          <w:sz w:val="22"/>
          <w:szCs w:val="22"/>
        </w:rPr>
        <w:t xml:space="preserve"> </w:t>
      </w:r>
      <w:r w:rsidR="00D64422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23C89D73" w14:textId="09085ADE" w:rsidR="004F51D0" w:rsidRDefault="004F51D0" w:rsidP="00764B39">
      <w:pPr>
        <w:tabs>
          <w:tab w:val="left" w:pos="4140"/>
        </w:tabs>
        <w:ind w:firstLineChars="1700" w:firstLine="3740"/>
        <w:rPr>
          <w:rFonts w:ascii="ＭＳ 明朝" w:eastAsia="ＭＳ 明朝" w:hAnsi="ＭＳ 明朝"/>
          <w:sz w:val="22"/>
          <w:szCs w:val="22"/>
        </w:rPr>
      </w:pPr>
      <w:r w:rsidRPr="00D64422">
        <w:rPr>
          <w:rFonts w:ascii="HG平成明朝体W9" w:eastAsia="HG平成明朝体W9" w:hAnsi="ＭＳ 明朝" w:hint="eastAsia"/>
          <w:sz w:val="22"/>
          <w:szCs w:val="22"/>
        </w:rPr>
        <w:t>福岡県</w:t>
      </w:r>
      <w:r w:rsidR="00D64422">
        <w:rPr>
          <w:rFonts w:ascii="HG平成明朝体W9" w:eastAsia="HG平成明朝体W9" w:hAnsi="ＭＳ 明朝" w:hint="eastAsia"/>
          <w:sz w:val="22"/>
          <w:szCs w:val="22"/>
        </w:rPr>
        <w:t>(飯塚支部)</w:t>
      </w:r>
      <w:r w:rsidRPr="00D64422">
        <w:rPr>
          <w:rFonts w:ascii="HG平成明朝体W9" w:eastAsia="HG平成明朝体W9" w:hAnsi="ＭＳ 明朝" w:hint="eastAsia"/>
          <w:sz w:val="22"/>
          <w:szCs w:val="22"/>
        </w:rPr>
        <w:t xml:space="preserve">　吉松利文</w:t>
      </w:r>
    </w:p>
    <w:p w14:paraId="21ABA00B" w14:textId="77777777" w:rsidR="00764B39" w:rsidRDefault="00764B39" w:rsidP="00D64422">
      <w:pPr>
        <w:tabs>
          <w:tab w:val="left" w:pos="4140"/>
        </w:tabs>
        <w:ind w:firstLineChars="1150" w:firstLine="2530"/>
        <w:rPr>
          <w:rFonts w:ascii="ＭＳ 明朝" w:eastAsia="ＭＳ 明朝" w:hAnsi="ＭＳ 明朝" w:hint="eastAsia"/>
          <w:sz w:val="22"/>
          <w:szCs w:val="22"/>
        </w:rPr>
      </w:pPr>
    </w:p>
    <w:p w14:paraId="316C2E4A" w14:textId="58D496A5" w:rsidR="00AA6C7B" w:rsidRDefault="000A4CAA" w:rsidP="00B51E6D">
      <w:pPr>
        <w:tabs>
          <w:tab w:val="left" w:pos="4140"/>
        </w:tabs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という短歌</w:t>
      </w:r>
      <w:r w:rsidR="00DC0B2F">
        <w:rPr>
          <w:rFonts w:ascii="ＭＳ 明朝" w:eastAsia="ＭＳ 明朝" w:hAnsi="ＭＳ 明朝" w:hint="eastAsia"/>
          <w:sz w:val="22"/>
          <w:szCs w:val="22"/>
        </w:rPr>
        <w:t>が掲載されていま</w:t>
      </w:r>
      <w:r w:rsidR="00AA6C7B">
        <w:rPr>
          <w:rFonts w:ascii="ＭＳ 明朝" w:eastAsia="ＭＳ 明朝" w:hAnsi="ＭＳ 明朝" w:hint="eastAsia"/>
          <w:sz w:val="22"/>
          <w:szCs w:val="22"/>
        </w:rPr>
        <w:t>した</w:t>
      </w:r>
      <w:r w:rsidR="00DC0B2F">
        <w:rPr>
          <w:rFonts w:ascii="ＭＳ 明朝" w:eastAsia="ＭＳ 明朝" w:hAnsi="ＭＳ 明朝" w:hint="eastAsia"/>
          <w:sz w:val="22"/>
          <w:szCs w:val="22"/>
        </w:rPr>
        <w:t>。</w:t>
      </w:r>
    </w:p>
    <w:p w14:paraId="2AB479F3" w14:textId="50278FCD" w:rsidR="004F51D0" w:rsidRDefault="00DC0B2F" w:rsidP="00B51E6D">
      <w:pPr>
        <w:tabs>
          <w:tab w:val="left" w:pos="4140"/>
        </w:tabs>
        <w:ind w:firstLineChars="200" w:firstLine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その短歌をみて</w:t>
      </w:r>
      <w:r w:rsidR="006756C8">
        <w:rPr>
          <w:rFonts w:ascii="ＭＳ 明朝" w:eastAsia="ＭＳ 明朝" w:hAnsi="ＭＳ 明朝" w:hint="eastAsia"/>
          <w:sz w:val="22"/>
          <w:szCs w:val="22"/>
        </w:rPr>
        <w:t>、吉松さんに、</w:t>
      </w:r>
      <w:r>
        <w:rPr>
          <w:rFonts w:ascii="ＭＳ 明朝" w:eastAsia="ＭＳ 明朝" w:hAnsi="ＭＳ 明朝" w:hint="eastAsia"/>
          <w:sz w:val="22"/>
          <w:szCs w:val="22"/>
        </w:rPr>
        <w:t>次の</w:t>
      </w:r>
      <w:r w:rsidR="00D64422">
        <w:rPr>
          <w:rFonts w:ascii="ＭＳ 明朝" w:eastAsia="ＭＳ 明朝" w:hAnsi="ＭＳ 明朝" w:hint="eastAsia"/>
          <w:sz w:val="22"/>
          <w:szCs w:val="22"/>
        </w:rPr>
        <w:t>二</w:t>
      </w:r>
      <w:r w:rsidR="000A4CAA">
        <w:rPr>
          <w:rFonts w:ascii="ＭＳ 明朝" w:eastAsia="ＭＳ 明朝" w:hAnsi="ＭＳ 明朝" w:hint="eastAsia"/>
          <w:sz w:val="22"/>
          <w:szCs w:val="22"/>
        </w:rPr>
        <w:t>件の手紙があったそうです。</w:t>
      </w:r>
    </w:p>
    <w:p w14:paraId="642808E8" w14:textId="77777777" w:rsidR="00B51E6D" w:rsidRDefault="00B51E6D" w:rsidP="00764B39">
      <w:pPr>
        <w:tabs>
          <w:tab w:val="left" w:pos="4140"/>
        </w:tabs>
        <w:ind w:firstLineChars="300" w:firstLine="660"/>
        <w:rPr>
          <w:rFonts w:ascii="ＭＳ 明朝" w:eastAsia="ＭＳ 明朝" w:hAnsi="ＭＳ 明朝"/>
          <w:sz w:val="22"/>
          <w:szCs w:val="22"/>
        </w:rPr>
      </w:pPr>
    </w:p>
    <w:p w14:paraId="1A0D8888" w14:textId="7987A73F" w:rsidR="00764B39" w:rsidRDefault="00764B39" w:rsidP="00764B39">
      <w:pPr>
        <w:tabs>
          <w:tab w:val="left" w:pos="4140"/>
        </w:tabs>
        <w:ind w:firstLineChars="300" w:firstLine="6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❀❀❀❀❀❀❀❀❀❀❀❀❀❀❀❀❀❀❀❀❀❀❀❀</w:t>
      </w:r>
    </w:p>
    <w:p w14:paraId="2C323543" w14:textId="77777777" w:rsidR="00D64422" w:rsidRDefault="00D64422" w:rsidP="004C5D7D">
      <w:pPr>
        <w:tabs>
          <w:tab w:val="left" w:pos="4140"/>
        </w:tabs>
        <w:rPr>
          <w:rFonts w:ascii="ＭＳ 明朝" w:eastAsia="ＭＳ 明朝" w:hAnsi="ＭＳ 明朝"/>
          <w:sz w:val="22"/>
          <w:szCs w:val="22"/>
        </w:rPr>
      </w:pPr>
    </w:p>
    <w:p w14:paraId="70894657" w14:textId="2F86F4DE" w:rsidR="006756C8" w:rsidRDefault="00D64422" w:rsidP="00D64422">
      <w:pPr>
        <w:tabs>
          <w:tab w:val="left" w:pos="4140"/>
        </w:tabs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一</w:t>
      </w:r>
      <w:r w:rsidR="00DC0B2F">
        <w:rPr>
          <w:rFonts w:ascii="ＭＳ 明朝" w:eastAsia="ＭＳ 明朝" w:hAnsi="ＭＳ 明朝" w:hint="eastAsia"/>
          <w:sz w:val="22"/>
          <w:szCs w:val="22"/>
        </w:rPr>
        <w:t>件目は、</w:t>
      </w:r>
      <w:r w:rsidR="006756C8">
        <w:rPr>
          <w:rFonts w:ascii="ＭＳ 明朝" w:eastAsia="ＭＳ 明朝" w:hAnsi="ＭＳ 明朝" w:hint="eastAsia"/>
          <w:sz w:val="22"/>
          <w:szCs w:val="22"/>
        </w:rPr>
        <w:t>励ましの手紙ともに</w:t>
      </w:r>
      <w:r w:rsidR="006756C8">
        <w:rPr>
          <w:rFonts w:ascii="ＭＳ 明朝" w:eastAsia="ＭＳ 明朝" w:hAnsi="ＭＳ 明朝" w:hint="eastAsia"/>
          <w:sz w:val="22"/>
          <w:szCs w:val="22"/>
        </w:rPr>
        <w:t>次</w:t>
      </w:r>
      <w:r w:rsidR="006756C8">
        <w:rPr>
          <w:rFonts w:ascii="ＭＳ 明朝" w:eastAsia="ＭＳ 明朝" w:hAnsi="ＭＳ 明朝" w:hint="eastAsia"/>
          <w:sz w:val="22"/>
          <w:szCs w:val="22"/>
        </w:rPr>
        <w:t>の歌</w:t>
      </w:r>
      <w:r w:rsidR="00764B39">
        <w:rPr>
          <w:rFonts w:ascii="ＭＳ 明朝" w:eastAsia="ＭＳ 明朝" w:hAnsi="ＭＳ 明朝" w:hint="eastAsia"/>
          <w:sz w:val="22"/>
          <w:szCs w:val="22"/>
        </w:rPr>
        <w:t>がありました</w:t>
      </w:r>
      <w:r w:rsidR="006756C8">
        <w:rPr>
          <w:rFonts w:ascii="ＭＳ 明朝" w:eastAsia="ＭＳ 明朝" w:hAnsi="ＭＳ 明朝" w:hint="eastAsia"/>
          <w:sz w:val="22"/>
          <w:szCs w:val="22"/>
        </w:rPr>
        <w:t>。</w:t>
      </w:r>
    </w:p>
    <w:p w14:paraId="0FEE8A0E" w14:textId="77777777" w:rsidR="006756C8" w:rsidRPr="006756C8" w:rsidRDefault="006756C8" w:rsidP="00D64422">
      <w:pPr>
        <w:tabs>
          <w:tab w:val="left" w:pos="4140"/>
        </w:tabs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</w:p>
    <w:p w14:paraId="4F46DB12" w14:textId="188E1264" w:rsidR="006756C8" w:rsidRPr="00B51E6D" w:rsidRDefault="000A4CAA" w:rsidP="006756C8">
      <w:pPr>
        <w:tabs>
          <w:tab w:val="left" w:pos="4140"/>
        </w:tabs>
        <w:ind w:firstLineChars="300" w:firstLine="1080"/>
        <w:rPr>
          <w:rFonts w:ascii="HGP岸本楷書体" w:eastAsia="HGP岸本楷書体" w:hAnsi="ＭＳ 明朝"/>
          <w:color w:val="538135" w:themeColor="accent6" w:themeShade="BF"/>
          <w:sz w:val="36"/>
          <w:szCs w:val="36"/>
        </w:rPr>
      </w:pPr>
      <w:r w:rsidRPr="00B51E6D">
        <w:rPr>
          <w:rFonts w:ascii="HGP岸本楷書体" w:eastAsia="HGP岸本楷書体" w:hAnsi="ＭＳ 明朝" w:hint="eastAsia"/>
          <w:color w:val="538135" w:themeColor="accent6" w:themeShade="BF"/>
          <w:sz w:val="36"/>
          <w:szCs w:val="36"/>
        </w:rPr>
        <w:t>むづかしき</w:t>
      </w:r>
      <w:r w:rsidR="00D64422" w:rsidRPr="00B51E6D">
        <w:rPr>
          <w:rFonts w:ascii="HGP岸本楷書体" w:eastAsia="HGP岸本楷書体" w:hAnsi="ＭＳ 明朝" w:hint="eastAsia"/>
          <w:color w:val="538135" w:themeColor="accent6" w:themeShade="BF"/>
          <w:sz w:val="36"/>
          <w:szCs w:val="36"/>
        </w:rPr>
        <w:t xml:space="preserve"> </w:t>
      </w:r>
      <w:r w:rsidRPr="00B51E6D">
        <w:rPr>
          <w:rFonts w:ascii="HGP岸本楷書体" w:eastAsia="HGP岸本楷書体" w:hAnsi="ＭＳ 明朝" w:hint="eastAsia"/>
          <w:color w:val="538135" w:themeColor="accent6" w:themeShade="BF"/>
          <w:sz w:val="36"/>
          <w:szCs w:val="36"/>
        </w:rPr>
        <w:t>世は佳きチャンス</w:t>
      </w:r>
      <w:r w:rsidR="006756C8" w:rsidRPr="00B51E6D">
        <w:rPr>
          <w:rFonts w:ascii="HGP岸本楷書体" w:eastAsia="HGP岸本楷書体" w:hAnsi="ＭＳ 明朝" w:hint="eastAsia"/>
          <w:color w:val="538135" w:themeColor="accent6" w:themeShade="BF"/>
          <w:sz w:val="36"/>
          <w:szCs w:val="36"/>
        </w:rPr>
        <w:t xml:space="preserve"> </w:t>
      </w:r>
      <w:r w:rsidRPr="00B51E6D">
        <w:rPr>
          <w:rFonts w:ascii="HGP岸本楷書体" w:eastAsia="HGP岸本楷書体" w:hAnsi="ＭＳ 明朝" w:hint="eastAsia"/>
          <w:color w:val="538135" w:themeColor="accent6" w:themeShade="BF"/>
          <w:sz w:val="36"/>
          <w:szCs w:val="36"/>
        </w:rPr>
        <w:t xml:space="preserve">我ひとり　</w:t>
      </w:r>
    </w:p>
    <w:p w14:paraId="26817621" w14:textId="56532888" w:rsidR="00D64422" w:rsidRPr="002170B1" w:rsidRDefault="000A4CAA" w:rsidP="000909C4">
      <w:pPr>
        <w:tabs>
          <w:tab w:val="left" w:pos="4140"/>
        </w:tabs>
        <w:ind w:firstLineChars="900" w:firstLine="3240"/>
        <w:rPr>
          <w:rFonts w:ascii="HGP岸本楷書体" w:eastAsia="HGP岸本楷書体" w:hAnsi="ＭＳ 明朝"/>
          <w:sz w:val="36"/>
          <w:szCs w:val="36"/>
        </w:rPr>
      </w:pPr>
      <w:r w:rsidRPr="00B51E6D">
        <w:rPr>
          <w:rFonts w:ascii="HGP岸本楷書体" w:eastAsia="HGP岸本楷書体" w:hAnsi="ＭＳ 明朝" w:hint="eastAsia"/>
          <w:color w:val="538135" w:themeColor="accent6" w:themeShade="BF"/>
          <w:sz w:val="36"/>
          <w:szCs w:val="36"/>
        </w:rPr>
        <w:t>我を考え　我を創らむ</w:t>
      </w:r>
    </w:p>
    <w:p w14:paraId="5EC01912" w14:textId="77777777" w:rsidR="00764B39" w:rsidRDefault="00764B39" w:rsidP="00764B39">
      <w:pPr>
        <w:tabs>
          <w:tab w:val="left" w:pos="4140"/>
        </w:tabs>
        <w:ind w:firstLineChars="300" w:firstLine="660"/>
        <w:rPr>
          <w:rFonts w:ascii="ＭＳ 明朝" w:eastAsia="ＭＳ 明朝" w:hAnsi="ＭＳ 明朝"/>
          <w:sz w:val="22"/>
          <w:szCs w:val="22"/>
        </w:rPr>
      </w:pPr>
    </w:p>
    <w:p w14:paraId="275ADD69" w14:textId="0B9E9B7F" w:rsidR="00764B39" w:rsidRDefault="00764B39" w:rsidP="00764B39">
      <w:pPr>
        <w:tabs>
          <w:tab w:val="left" w:pos="4140"/>
        </w:tabs>
        <w:ind w:firstLineChars="300" w:firstLine="660"/>
        <w:rPr>
          <w:rFonts w:ascii="ＭＳ 明朝" w:eastAsia="ＭＳ 明朝" w:hAnsi="ＭＳ 明朝"/>
          <w:sz w:val="22"/>
          <w:szCs w:val="22"/>
        </w:rPr>
      </w:pPr>
      <w:bookmarkStart w:id="0" w:name="_Hlk87436541"/>
      <w:r>
        <w:rPr>
          <w:rFonts w:ascii="ＭＳ 明朝" w:eastAsia="ＭＳ 明朝" w:hAnsi="ＭＳ 明朝" w:hint="eastAsia"/>
          <w:sz w:val="22"/>
          <w:szCs w:val="22"/>
        </w:rPr>
        <w:t>❀❀❀</w:t>
      </w:r>
      <w:r>
        <w:rPr>
          <w:rFonts w:ascii="ＭＳ 明朝" w:eastAsia="ＭＳ 明朝" w:hAnsi="ＭＳ 明朝" w:hint="eastAsia"/>
          <w:sz w:val="22"/>
          <w:szCs w:val="22"/>
        </w:rPr>
        <w:t>❀❀❀❀❀❀❀❀❀❀❀❀❀❀❀❀❀❀❀❀❀</w:t>
      </w:r>
    </w:p>
    <w:bookmarkEnd w:id="0"/>
    <w:p w14:paraId="6DC2F06C" w14:textId="63ECB9BE" w:rsidR="00764B39" w:rsidRDefault="00764B39" w:rsidP="00764B39">
      <w:pPr>
        <w:tabs>
          <w:tab w:val="left" w:pos="4140"/>
        </w:tabs>
        <w:ind w:firstLineChars="300" w:firstLine="660"/>
        <w:rPr>
          <w:rFonts w:ascii="ＭＳ 明朝" w:eastAsia="ＭＳ 明朝" w:hAnsi="ＭＳ 明朝"/>
          <w:sz w:val="22"/>
          <w:szCs w:val="22"/>
        </w:rPr>
      </w:pPr>
    </w:p>
    <w:p w14:paraId="651C3DDF" w14:textId="38C6DA83" w:rsidR="006756C8" w:rsidRDefault="006756C8" w:rsidP="006756C8">
      <w:pPr>
        <w:tabs>
          <w:tab w:val="left" w:pos="4140"/>
        </w:tabs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二</w:t>
      </w:r>
      <w:r w:rsidR="00DC0B2F">
        <w:rPr>
          <w:rFonts w:ascii="ＭＳ 明朝" w:eastAsia="ＭＳ 明朝" w:hAnsi="ＭＳ 明朝" w:hint="eastAsia"/>
          <w:sz w:val="22"/>
          <w:szCs w:val="22"/>
        </w:rPr>
        <w:t>件目は、</w:t>
      </w:r>
      <w:r>
        <w:rPr>
          <w:rFonts w:ascii="ＭＳ 明朝" w:eastAsia="ＭＳ 明朝" w:hAnsi="ＭＳ 明朝" w:hint="eastAsia"/>
          <w:sz w:val="22"/>
          <w:szCs w:val="22"/>
        </w:rPr>
        <w:t>八十八</w:t>
      </w:r>
      <w:r w:rsidR="00E12A21">
        <w:rPr>
          <w:rFonts w:ascii="ＭＳ 明朝" w:eastAsia="ＭＳ 明朝" w:hAnsi="ＭＳ 明朝" w:hint="eastAsia"/>
          <w:sz w:val="22"/>
          <w:szCs w:val="22"/>
        </w:rPr>
        <w:t>歳の女性の方</w:t>
      </w:r>
      <w:r w:rsidR="00DC0B2F">
        <w:rPr>
          <w:rFonts w:ascii="ＭＳ 明朝" w:eastAsia="ＭＳ 明朝" w:hAnsi="ＭＳ 明朝" w:hint="eastAsia"/>
          <w:sz w:val="22"/>
          <w:szCs w:val="22"/>
        </w:rPr>
        <w:t>で</w:t>
      </w:r>
      <w:r w:rsidR="00E12A21">
        <w:rPr>
          <w:rFonts w:ascii="ＭＳ 明朝" w:eastAsia="ＭＳ 明朝" w:hAnsi="ＭＳ 明朝" w:hint="eastAsia"/>
          <w:sz w:val="22"/>
          <w:szCs w:val="22"/>
        </w:rPr>
        <w:t>、</w:t>
      </w:r>
    </w:p>
    <w:p w14:paraId="3502B8A4" w14:textId="2CD7EC3D" w:rsidR="004277A2" w:rsidRDefault="004277A2" w:rsidP="006756C8">
      <w:pPr>
        <w:tabs>
          <w:tab w:val="left" w:pos="4140"/>
        </w:tabs>
        <w:ind w:firstLineChars="200" w:firstLine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吉松さん</w:t>
      </w:r>
      <w:r w:rsidR="00E12A21">
        <w:rPr>
          <w:rFonts w:ascii="ＭＳ 明朝" w:eastAsia="ＭＳ 明朝" w:hAnsi="ＭＳ 明朝" w:hint="eastAsia"/>
          <w:sz w:val="22"/>
          <w:szCs w:val="22"/>
        </w:rPr>
        <w:t>の歌を</w:t>
      </w:r>
      <w:r>
        <w:rPr>
          <w:rFonts w:ascii="ＭＳ 明朝" w:eastAsia="ＭＳ 明朝" w:hAnsi="ＭＳ 明朝" w:hint="eastAsia"/>
          <w:sz w:val="22"/>
          <w:szCs w:val="22"/>
        </w:rPr>
        <w:t>みて</w:t>
      </w:r>
      <w:r w:rsidR="00E12A21">
        <w:rPr>
          <w:rFonts w:ascii="ＭＳ 明朝" w:eastAsia="ＭＳ 明朝" w:hAnsi="ＭＳ 明朝" w:hint="eastAsia"/>
          <w:sz w:val="22"/>
          <w:szCs w:val="22"/>
        </w:rPr>
        <w:t>、</w:t>
      </w:r>
    </w:p>
    <w:p w14:paraId="728E98BA" w14:textId="77777777" w:rsidR="002170B1" w:rsidRDefault="002170B1" w:rsidP="006756C8">
      <w:pPr>
        <w:tabs>
          <w:tab w:val="left" w:pos="4140"/>
        </w:tabs>
        <w:ind w:firstLineChars="200" w:firstLine="440"/>
        <w:rPr>
          <w:rFonts w:ascii="ＭＳ 明朝" w:eastAsia="ＭＳ 明朝" w:hAnsi="ＭＳ 明朝" w:hint="eastAsia"/>
          <w:sz w:val="22"/>
          <w:szCs w:val="22"/>
        </w:rPr>
      </w:pPr>
    </w:p>
    <w:p w14:paraId="678A16D2" w14:textId="77777777" w:rsidR="000909C4" w:rsidRDefault="004277A2" w:rsidP="00903050">
      <w:pPr>
        <w:tabs>
          <w:tab w:val="left" w:pos="4140"/>
        </w:tabs>
        <w:ind w:leftChars="200" w:left="420"/>
        <w:rPr>
          <w:rFonts w:ascii="AR P教科書体M" w:eastAsia="AR P教科書体M" w:hAnsi="AR P教科書体M"/>
          <w:b/>
          <w:bCs/>
          <w:color w:val="538135" w:themeColor="accent6" w:themeShade="BF"/>
          <w:sz w:val="32"/>
          <w:szCs w:val="32"/>
        </w:rPr>
      </w:pPr>
      <w:r w:rsidRPr="00B51E6D">
        <w:rPr>
          <w:rFonts w:ascii="AR P教科書体M" w:eastAsia="AR P教科書体M" w:hAnsi="AR P教科書体M" w:hint="eastAsia"/>
          <w:b/>
          <w:bCs/>
          <w:color w:val="538135" w:themeColor="accent6" w:themeShade="BF"/>
          <w:sz w:val="32"/>
          <w:szCs w:val="32"/>
        </w:rPr>
        <w:t>「</w:t>
      </w:r>
      <w:r w:rsidR="00E12A21" w:rsidRPr="00B51E6D">
        <w:rPr>
          <w:rFonts w:ascii="AR P教科書体M" w:eastAsia="AR P教科書体M" w:hAnsi="AR P教科書体M" w:hint="eastAsia"/>
          <w:b/>
          <w:bCs/>
          <w:color w:val="538135" w:themeColor="accent6" w:themeShade="BF"/>
          <w:sz w:val="32"/>
          <w:szCs w:val="32"/>
        </w:rPr>
        <w:t>支部長さんのご苦労を知りました。今年度末</w:t>
      </w:r>
    </w:p>
    <w:p w14:paraId="6D935A6A" w14:textId="3AB53D79" w:rsidR="004277A2" w:rsidRPr="00B51E6D" w:rsidRDefault="00E12A21" w:rsidP="00903050">
      <w:pPr>
        <w:tabs>
          <w:tab w:val="left" w:pos="4140"/>
        </w:tabs>
        <w:ind w:leftChars="200" w:left="420"/>
        <w:rPr>
          <w:rFonts w:ascii="AR P教科書体M" w:eastAsia="AR P教科書体M" w:hAnsi="AR P教科書体M"/>
          <w:b/>
          <w:bCs/>
          <w:color w:val="538135" w:themeColor="accent6" w:themeShade="BF"/>
          <w:sz w:val="32"/>
          <w:szCs w:val="32"/>
        </w:rPr>
      </w:pPr>
      <w:r w:rsidRPr="00B51E6D">
        <w:rPr>
          <w:rFonts w:ascii="AR P教科書体M" w:eastAsia="AR P教科書体M" w:hAnsi="AR P教科書体M" w:hint="eastAsia"/>
          <w:b/>
          <w:bCs/>
          <w:color w:val="538135" w:themeColor="accent6" w:themeShade="BF"/>
          <w:sz w:val="32"/>
          <w:szCs w:val="32"/>
        </w:rPr>
        <w:t>での退会届け</w:t>
      </w:r>
      <w:r w:rsidR="004277A2" w:rsidRPr="00B51E6D">
        <w:rPr>
          <w:rFonts w:ascii="AR P教科書体M" w:eastAsia="AR P教科書体M" w:hAnsi="AR P教科書体M" w:hint="eastAsia"/>
          <w:b/>
          <w:bCs/>
          <w:color w:val="538135" w:themeColor="accent6" w:themeShade="BF"/>
          <w:sz w:val="32"/>
          <w:szCs w:val="32"/>
        </w:rPr>
        <w:t>を</w:t>
      </w:r>
      <w:r w:rsidRPr="00B51E6D">
        <w:rPr>
          <w:rFonts w:ascii="AR P教科書体M" w:eastAsia="AR P教科書体M" w:hAnsi="AR P教科書体M" w:hint="eastAsia"/>
          <w:b/>
          <w:bCs/>
          <w:color w:val="538135" w:themeColor="accent6" w:themeShade="BF"/>
          <w:sz w:val="32"/>
          <w:szCs w:val="32"/>
        </w:rPr>
        <w:t>取</w:t>
      </w:r>
      <w:r w:rsidR="004277A2" w:rsidRPr="00B51E6D">
        <w:rPr>
          <w:rFonts w:ascii="AR P教科書体M" w:eastAsia="AR P教科書体M" w:hAnsi="AR P教科書体M" w:hint="eastAsia"/>
          <w:b/>
          <w:bCs/>
          <w:color w:val="538135" w:themeColor="accent6" w:themeShade="BF"/>
          <w:sz w:val="32"/>
          <w:szCs w:val="32"/>
        </w:rPr>
        <w:t>り</w:t>
      </w:r>
      <w:r w:rsidRPr="00B51E6D">
        <w:rPr>
          <w:rFonts w:ascii="AR P教科書体M" w:eastAsia="AR P教科書体M" w:hAnsi="AR P教科書体M" w:hint="eastAsia"/>
          <w:b/>
          <w:bCs/>
          <w:color w:val="538135" w:themeColor="accent6" w:themeShade="BF"/>
          <w:sz w:val="32"/>
          <w:szCs w:val="32"/>
        </w:rPr>
        <w:t>消します。</w:t>
      </w:r>
      <w:r w:rsidR="00DC0B2F" w:rsidRPr="00B51E6D">
        <w:rPr>
          <w:rFonts w:ascii="AR P教科書体M" w:eastAsia="AR P教科書体M" w:hAnsi="AR P教科書体M" w:hint="eastAsia"/>
          <w:b/>
          <w:bCs/>
          <w:color w:val="538135" w:themeColor="accent6" w:themeShade="BF"/>
          <w:sz w:val="32"/>
          <w:szCs w:val="32"/>
        </w:rPr>
        <w:t>」</w:t>
      </w:r>
    </w:p>
    <w:p w14:paraId="0400496D" w14:textId="77777777" w:rsidR="00764B39" w:rsidRDefault="00764B39" w:rsidP="00764B39">
      <w:pPr>
        <w:tabs>
          <w:tab w:val="left" w:pos="4140"/>
        </w:tabs>
        <w:ind w:firstLineChars="300" w:firstLine="660"/>
        <w:rPr>
          <w:rFonts w:ascii="ＭＳ 明朝" w:eastAsia="ＭＳ 明朝" w:hAnsi="ＭＳ 明朝"/>
          <w:sz w:val="22"/>
          <w:szCs w:val="22"/>
        </w:rPr>
      </w:pPr>
    </w:p>
    <w:p w14:paraId="1F642825" w14:textId="47FE5B45" w:rsidR="00764B39" w:rsidRDefault="00764B39" w:rsidP="00764B39">
      <w:pPr>
        <w:tabs>
          <w:tab w:val="left" w:pos="4140"/>
        </w:tabs>
        <w:ind w:firstLineChars="300" w:firstLine="6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❀❀❀❀❀❀❀❀❀❀❀❀❀❀❀❀❀❀❀❀❀❀❀❀</w:t>
      </w:r>
    </w:p>
    <w:p w14:paraId="2B16EF92" w14:textId="77777777" w:rsidR="002170B1" w:rsidRPr="004277A2" w:rsidRDefault="002170B1" w:rsidP="006756C8">
      <w:pPr>
        <w:tabs>
          <w:tab w:val="left" w:pos="4140"/>
        </w:tabs>
        <w:ind w:firstLineChars="200" w:firstLine="560"/>
        <w:rPr>
          <w:rFonts w:ascii="AR P教科書体M" w:eastAsia="AR P教科書体M" w:hAnsi="AR P教科書体M" w:hint="eastAsia"/>
          <w:sz w:val="28"/>
          <w:szCs w:val="28"/>
        </w:rPr>
      </w:pPr>
    </w:p>
    <w:p w14:paraId="3EC9D6A5" w14:textId="10534B01" w:rsidR="004A3C50" w:rsidRDefault="002170B1" w:rsidP="002170B1">
      <w:pPr>
        <w:tabs>
          <w:tab w:val="left" w:pos="4140"/>
        </w:tabs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この二つの手紙</w:t>
      </w:r>
      <w:r w:rsidR="00D81561">
        <w:rPr>
          <w:rFonts w:ascii="ＭＳ 明朝" w:eastAsia="ＭＳ 明朝" w:hAnsi="ＭＳ 明朝" w:hint="eastAsia"/>
          <w:sz w:val="22"/>
          <w:szCs w:val="22"/>
        </w:rPr>
        <w:t>に</w:t>
      </w:r>
      <w:r w:rsidR="004277A2">
        <w:rPr>
          <w:rFonts w:ascii="ＭＳ 明朝" w:eastAsia="ＭＳ 明朝" w:hAnsi="ＭＳ 明朝" w:hint="eastAsia"/>
          <w:sz w:val="22"/>
          <w:szCs w:val="22"/>
        </w:rPr>
        <w:t>吉松さんは</w:t>
      </w:r>
      <w:r w:rsidR="00903050" w:rsidRPr="00903050">
        <w:rPr>
          <w:rFonts w:ascii="ＭＳ 明朝" w:eastAsia="ＭＳ 明朝" w:hAnsi="ＭＳ 明朝" w:hint="eastAsia"/>
          <w:b/>
          <w:bCs/>
          <w:sz w:val="22"/>
          <w:szCs w:val="22"/>
        </w:rPr>
        <w:t>たいそう</w:t>
      </w:r>
      <w:r w:rsidR="00DC0B2F">
        <w:rPr>
          <w:rFonts w:ascii="ＭＳ 明朝" w:eastAsia="ＭＳ 明朝" w:hAnsi="ＭＳ 明朝" w:hint="eastAsia"/>
          <w:sz w:val="22"/>
          <w:szCs w:val="22"/>
        </w:rPr>
        <w:t>感激</w:t>
      </w:r>
      <w:r w:rsidR="004277A2">
        <w:rPr>
          <w:rFonts w:ascii="ＭＳ 明朝" w:eastAsia="ＭＳ 明朝" w:hAnsi="ＭＳ 明朝" w:hint="eastAsia"/>
          <w:sz w:val="22"/>
          <w:szCs w:val="22"/>
        </w:rPr>
        <w:t>され</w:t>
      </w:r>
      <w:r w:rsidR="00903050">
        <w:rPr>
          <w:rFonts w:ascii="ＭＳ 明朝" w:eastAsia="ＭＳ 明朝" w:hAnsi="ＭＳ 明朝" w:hint="eastAsia"/>
          <w:sz w:val="22"/>
          <w:szCs w:val="22"/>
        </w:rPr>
        <w:t>たそうです</w:t>
      </w:r>
      <w:r w:rsidR="00DC0B2F">
        <w:rPr>
          <w:rFonts w:ascii="ＭＳ 明朝" w:eastAsia="ＭＳ 明朝" w:hAnsi="ＭＳ 明朝" w:hint="eastAsia"/>
          <w:sz w:val="22"/>
          <w:szCs w:val="22"/>
        </w:rPr>
        <w:t>。</w:t>
      </w:r>
    </w:p>
    <w:p w14:paraId="4F34BF72" w14:textId="77777777" w:rsidR="004277A2" w:rsidRPr="00535096" w:rsidRDefault="004277A2" w:rsidP="004C5D7D">
      <w:pPr>
        <w:tabs>
          <w:tab w:val="left" w:pos="4140"/>
        </w:tabs>
        <w:rPr>
          <w:rFonts w:ascii="ＭＳ 明朝" w:eastAsia="ＭＳ 明朝" w:hAnsi="ＭＳ 明朝"/>
          <w:sz w:val="22"/>
          <w:szCs w:val="22"/>
        </w:rPr>
      </w:pPr>
    </w:p>
    <w:p w14:paraId="64D30E44" w14:textId="4FCB5F19" w:rsidR="00903050" w:rsidRDefault="004915E6" w:rsidP="004277A2">
      <w:pPr>
        <w:tabs>
          <w:tab w:val="left" w:pos="4140"/>
        </w:tabs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日公連新聞が、橋渡しになった話。</w:t>
      </w:r>
    </w:p>
    <w:p w14:paraId="480C0F7C" w14:textId="77777777" w:rsidR="00B51E6D" w:rsidRDefault="00B51E6D" w:rsidP="004277A2">
      <w:pPr>
        <w:tabs>
          <w:tab w:val="left" w:pos="4140"/>
        </w:tabs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</w:p>
    <w:p w14:paraId="4EA5DC86" w14:textId="4BF8D4DC" w:rsidR="00903050" w:rsidRDefault="004915E6" w:rsidP="004277A2">
      <w:pPr>
        <w:tabs>
          <w:tab w:val="left" w:pos="4140"/>
        </w:tabs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それは、日頃からの支部長</w:t>
      </w:r>
      <w:r w:rsidR="00B51E6D">
        <w:rPr>
          <w:rFonts w:ascii="ＭＳ 明朝" w:eastAsia="ＭＳ 明朝" w:hAnsi="ＭＳ 明朝" w:hint="eastAsia"/>
          <w:sz w:val="22"/>
          <w:szCs w:val="22"/>
        </w:rPr>
        <w:t>さん</w:t>
      </w:r>
      <w:r>
        <w:rPr>
          <w:rFonts w:ascii="ＭＳ 明朝" w:eastAsia="ＭＳ 明朝" w:hAnsi="ＭＳ 明朝" w:hint="eastAsia"/>
          <w:sz w:val="22"/>
          <w:szCs w:val="22"/>
        </w:rPr>
        <w:t>と会員の</w:t>
      </w:r>
      <w:r w:rsidR="00B51E6D">
        <w:rPr>
          <w:rFonts w:ascii="ＭＳ 明朝" w:eastAsia="ＭＳ 明朝" w:hAnsi="ＭＳ 明朝" w:hint="eastAsia"/>
          <w:sz w:val="22"/>
          <w:szCs w:val="22"/>
        </w:rPr>
        <w:t>皆様との</w:t>
      </w:r>
    </w:p>
    <w:p w14:paraId="475F0B52" w14:textId="4BFBC2CA" w:rsidR="00B51E6D" w:rsidRDefault="004915E6" w:rsidP="00903050">
      <w:pPr>
        <w:tabs>
          <w:tab w:val="left" w:pos="4140"/>
        </w:tabs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繋がりがあ</w:t>
      </w:r>
      <w:r w:rsidR="00903050">
        <w:rPr>
          <w:rFonts w:ascii="ＭＳ 明朝" w:eastAsia="ＭＳ 明朝" w:hAnsi="ＭＳ 明朝" w:hint="eastAsia"/>
          <w:sz w:val="22"/>
          <w:szCs w:val="22"/>
        </w:rPr>
        <w:t>った</w:t>
      </w:r>
      <w:r>
        <w:rPr>
          <w:rFonts w:ascii="ＭＳ 明朝" w:eastAsia="ＭＳ 明朝" w:hAnsi="ＭＳ 明朝" w:hint="eastAsia"/>
          <w:sz w:val="22"/>
          <w:szCs w:val="22"/>
        </w:rPr>
        <w:t>からこそ出来たことではない</w:t>
      </w:r>
      <w:r w:rsidR="00903050">
        <w:rPr>
          <w:rFonts w:ascii="ＭＳ 明朝" w:eastAsia="ＭＳ 明朝" w:hAnsi="ＭＳ 明朝" w:hint="eastAsia"/>
          <w:sz w:val="22"/>
          <w:szCs w:val="22"/>
        </w:rPr>
        <w:t>かと思っています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</w:p>
    <w:p w14:paraId="257E2E89" w14:textId="77777777" w:rsidR="00D418C7" w:rsidRDefault="002170B1" w:rsidP="004277A2">
      <w:pPr>
        <w:tabs>
          <w:tab w:val="left" w:pos="4140"/>
        </w:tabs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</w:t>
      </w:r>
    </w:p>
    <w:p w14:paraId="5A07F8F3" w14:textId="146C9AE0" w:rsidR="002170B1" w:rsidRPr="002170B1" w:rsidRDefault="002170B1" w:rsidP="00D418C7">
      <w:pPr>
        <w:tabs>
          <w:tab w:val="left" w:pos="4140"/>
        </w:tabs>
        <w:ind w:firstLineChars="1250" w:firstLine="275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藤崎嘉𠀋(県退公連事務局長)</w:t>
      </w:r>
      <w:r w:rsidR="00B51E6D">
        <w:rPr>
          <w:rFonts w:ascii="ＭＳ 明朝" w:eastAsia="ＭＳ 明朝" w:hAnsi="ＭＳ 明朝" w:hint="eastAsia"/>
          <w:sz w:val="22"/>
          <w:szCs w:val="22"/>
        </w:rPr>
        <w:t>寄稿</w:t>
      </w:r>
    </w:p>
    <w:p w14:paraId="5619E77B" w14:textId="7BD76A3F" w:rsidR="001D78AA" w:rsidRPr="004C5D7D" w:rsidRDefault="001D78AA" w:rsidP="004C5D7D">
      <w:pPr>
        <w:tabs>
          <w:tab w:val="left" w:pos="4140"/>
        </w:tabs>
        <w:rPr>
          <w:rFonts w:ascii="ＭＳ 明朝" w:eastAsia="ＭＳ 明朝" w:hAnsi="ＭＳ 明朝"/>
          <w:sz w:val="22"/>
          <w:szCs w:val="22"/>
        </w:rPr>
      </w:pPr>
    </w:p>
    <w:sectPr w:rsidR="001D78AA" w:rsidRPr="004C5D7D" w:rsidSect="000909C4">
      <w:pgSz w:w="16840" w:h="11910" w:orient="landscape" w:code="9"/>
      <w:pgMar w:top="2495" w:right="851" w:bottom="2495" w:left="851" w:header="0" w:footer="233" w:gutter="0"/>
      <w:cols w:space="425"/>
      <w:textDirection w:val="tbRl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岸本楷書体">
    <w:panose1 w:val="03000900000000000000"/>
    <w:charset w:val="80"/>
    <w:family w:val="script"/>
    <w:pitch w:val="variable"/>
    <w:sig w:usb0="80000281" w:usb1="28C76CF8" w:usb2="00000010" w:usb3="00000000" w:csb0="00020000" w:csb1="00000000"/>
  </w:font>
  <w:font w:name="HG平成明朝体W9">
    <w:panose1 w:val="02020A09000000000000"/>
    <w:charset w:val="80"/>
    <w:family w:val="roman"/>
    <w:pitch w:val="fixed"/>
    <w:sig w:usb0="80000281" w:usb1="28C76CF8" w:usb2="00000010" w:usb3="00000000" w:csb0="00020000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7D"/>
    <w:rsid w:val="000113A7"/>
    <w:rsid w:val="000909C4"/>
    <w:rsid w:val="000A4CAA"/>
    <w:rsid w:val="00181AD9"/>
    <w:rsid w:val="001D78AA"/>
    <w:rsid w:val="002170B1"/>
    <w:rsid w:val="003C61E2"/>
    <w:rsid w:val="003D796C"/>
    <w:rsid w:val="004277A2"/>
    <w:rsid w:val="004915E6"/>
    <w:rsid w:val="004A3C50"/>
    <w:rsid w:val="004C5D7D"/>
    <w:rsid w:val="004F51D0"/>
    <w:rsid w:val="00535096"/>
    <w:rsid w:val="00640F14"/>
    <w:rsid w:val="006756C8"/>
    <w:rsid w:val="00764B39"/>
    <w:rsid w:val="00903050"/>
    <w:rsid w:val="00AA6C7B"/>
    <w:rsid w:val="00AB312C"/>
    <w:rsid w:val="00B51E6D"/>
    <w:rsid w:val="00C377FE"/>
    <w:rsid w:val="00D418C7"/>
    <w:rsid w:val="00D64422"/>
    <w:rsid w:val="00D81561"/>
    <w:rsid w:val="00DC0B2F"/>
    <w:rsid w:val="00E12A21"/>
    <w:rsid w:val="00F85DDD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6ACA3"/>
  <w15:chartTrackingRefBased/>
  <w15:docId w15:val="{FD3F02C0-BBC9-43DE-A56C-26C077F9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B3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3</cp:revision>
  <cp:lastPrinted>2021-11-10T02:59:00Z</cp:lastPrinted>
  <dcterms:created xsi:type="dcterms:W3CDTF">2021-11-10T02:58:00Z</dcterms:created>
  <dcterms:modified xsi:type="dcterms:W3CDTF">2021-11-10T03:13:00Z</dcterms:modified>
</cp:coreProperties>
</file>