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DFCE" w14:textId="77777777" w:rsidR="0076623A" w:rsidRPr="0076623A" w:rsidRDefault="0076623A" w:rsidP="0076623A">
      <w:pPr>
        <w:spacing w:line="32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6623A">
        <w:rPr>
          <w:rFonts w:ascii="ＭＳ 明朝" w:eastAsia="ＭＳ 明朝" w:hAnsi="ＭＳ 明朝" w:hint="eastAsia"/>
          <w:sz w:val="32"/>
          <w:szCs w:val="32"/>
        </w:rPr>
        <w:t>令和4年度各支部3年間の会員数の推移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1"/>
        <w:gridCol w:w="1518"/>
        <w:gridCol w:w="857"/>
        <w:gridCol w:w="813"/>
        <w:gridCol w:w="1040"/>
        <w:gridCol w:w="769"/>
        <w:gridCol w:w="1042"/>
        <w:gridCol w:w="742"/>
        <w:gridCol w:w="923"/>
        <w:gridCol w:w="634"/>
        <w:gridCol w:w="663"/>
      </w:tblGrid>
      <w:tr w:rsidR="0076623A" w:rsidRPr="0076623A" w14:paraId="7A7CDEBE" w14:textId="77777777" w:rsidTr="006E1BCA">
        <w:trPr>
          <w:trHeight w:val="13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051FCA4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560722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支部名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35C6EE2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令和元年度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C168B2C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増減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7E6043A" w14:textId="77777777" w:rsidR="0076623A" w:rsidRPr="0076623A" w:rsidRDefault="0076623A" w:rsidP="0076623A">
            <w:pPr>
              <w:widowControl/>
              <w:rPr>
                <w:rFonts w:ascii="游ゴシック" w:eastAsia="游ゴシック" w:hAnsi="游ゴシック" w:cs="ＭＳ 明朝"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22"/>
                <w:szCs w:val="22"/>
              </w:rPr>
              <w:t>令和二年度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E3D1ED3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増減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9D48B3A" w14:textId="77777777" w:rsidR="0076623A" w:rsidRPr="0076623A" w:rsidRDefault="0076623A" w:rsidP="0076623A">
            <w:pPr>
              <w:widowControl/>
              <w:rPr>
                <w:rFonts w:ascii="游ゴシック" w:eastAsia="游ゴシック" w:hAnsi="游ゴシック" w:cs="ＭＳ 明朝"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22"/>
                <w:szCs w:val="22"/>
              </w:rPr>
              <w:t>令和三年度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EDEC3D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三年間減少数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78CB487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三年間減少率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F68D1C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死亡者数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C9064EE" w14:textId="77777777" w:rsidR="0076623A" w:rsidRPr="0076623A" w:rsidRDefault="0076623A" w:rsidP="0076623A">
            <w:pPr>
              <w:widowControl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新会員数</w:t>
            </w:r>
          </w:p>
        </w:tc>
      </w:tr>
      <w:tr w:rsidR="0076623A" w:rsidRPr="0076623A" w14:paraId="1BA8ACE0" w14:textId="77777777" w:rsidTr="006E1BCA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0899" w14:textId="77777777" w:rsidR="0076623A" w:rsidRPr="0076623A" w:rsidRDefault="0076623A" w:rsidP="0076623A">
            <w:pPr>
              <w:widowControl/>
              <w:spacing w:line="240" w:lineRule="exact"/>
              <w:jc w:val="center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会員数300人以上</w:t>
            </w:r>
          </w:p>
        </w:tc>
      </w:tr>
      <w:tr w:rsidR="0076623A" w:rsidRPr="0076623A" w14:paraId="2FA33938" w14:textId="77777777" w:rsidTr="006E1BCA">
        <w:trPr>
          <w:trHeight w:val="16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D84E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F463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八幡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61D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F7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88E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87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4E0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4B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A7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-13%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101EF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8104D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</w:tr>
      <w:tr w:rsidR="0076623A" w:rsidRPr="0076623A" w14:paraId="4122E978" w14:textId="77777777" w:rsidTr="006E1BCA">
        <w:trPr>
          <w:trHeight w:val="8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EB0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D1D9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小倉門司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19B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D6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DD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EB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71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296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08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EEE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B0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7D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76623A" w:rsidRPr="0076623A" w14:paraId="4903D584" w14:textId="77777777" w:rsidTr="006E1BCA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7170" w14:textId="77777777" w:rsidR="0076623A" w:rsidRPr="0076623A" w:rsidRDefault="0076623A" w:rsidP="0076623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会員数100人～299人</w:t>
            </w:r>
          </w:p>
        </w:tc>
      </w:tr>
      <w:tr w:rsidR="0076623A" w:rsidRPr="0076623A" w14:paraId="5BD04C78" w14:textId="77777777" w:rsidTr="006E1BCA">
        <w:trPr>
          <w:trHeight w:val="20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FE4C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F2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大牟田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BD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56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94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08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4C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5A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23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2.5%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D4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44E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76623A" w:rsidRPr="0076623A" w14:paraId="585B454C" w14:textId="77777777" w:rsidTr="006E1BCA">
        <w:trPr>
          <w:trHeight w:val="14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48A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800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八女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0A2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E7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9D1A6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0B21E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37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FBE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A9A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D1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D6E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76623A" w:rsidRPr="0076623A" w14:paraId="4122B19E" w14:textId="77777777" w:rsidTr="006E1BCA">
        <w:trPr>
          <w:trHeight w:val="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508C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FD4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三潴大川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11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18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DE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39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AD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5C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3A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51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83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D1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 w:rsidR="0076623A" w:rsidRPr="0076623A" w14:paraId="0E0835B1" w14:textId="77777777" w:rsidTr="006E1BCA">
        <w:trPr>
          <w:trHeight w:val="17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EB1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4367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嘉穂山田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DD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D9C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DE3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E66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C6C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6D1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49B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-16%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34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46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76623A" w:rsidRPr="0076623A" w14:paraId="5952169D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BB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8BC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柳川みやま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596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76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D6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3DF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8C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8B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-54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4C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-35%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B37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CBC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76623A" w:rsidRPr="0076623A" w14:paraId="04776C04" w14:textId="77777777" w:rsidTr="006E1BCA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6668" w14:textId="77777777" w:rsidR="0076623A" w:rsidRPr="0076623A" w:rsidRDefault="0076623A" w:rsidP="0076623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会員数50人～99人</w:t>
            </w:r>
          </w:p>
        </w:tc>
      </w:tr>
      <w:tr w:rsidR="0076623A" w:rsidRPr="0076623A" w14:paraId="69918545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CD2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D69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糟屋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83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28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DF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97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B8E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E4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80B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FE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637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E5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</w:tr>
      <w:tr w:rsidR="0076623A" w:rsidRPr="0076623A" w14:paraId="5324F9A0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A234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5B36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早良区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1AE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0C8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4D2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3D7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A7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F4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A3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3D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A4A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</w:tr>
      <w:tr w:rsidR="0076623A" w:rsidRPr="0076623A" w14:paraId="089EE87B" w14:textId="77777777" w:rsidTr="006E1BCA">
        <w:trPr>
          <w:trHeight w:val="9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44FE" w14:textId="77777777" w:rsidR="0076623A" w:rsidRPr="0076623A" w:rsidRDefault="0076623A" w:rsidP="0076623A">
            <w:pPr>
              <w:widowControl/>
              <w:spacing w:line="240" w:lineRule="exac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442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東区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59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5A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AC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BA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02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5B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C8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280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899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</w:tr>
      <w:tr w:rsidR="0076623A" w:rsidRPr="0076623A" w14:paraId="6E3A8756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7DF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80E6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田川市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E0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B8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DB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CD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28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26B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53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-13%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DB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0C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76623A" w:rsidRPr="0076623A" w14:paraId="629479A7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E4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4B8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戸畑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B0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60A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EF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C4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ED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34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41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-13%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8E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F1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76623A" w:rsidRPr="0076623A" w14:paraId="1A27489D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EAA2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96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行橋京都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F1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505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9E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9F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D7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B6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E2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-13%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33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4EE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6623A" w:rsidRPr="0076623A" w14:paraId="5F07BCD9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31C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C3B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浮羽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EC0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18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F6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3F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70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C5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EF8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F44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F3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76623A" w:rsidRPr="0076623A" w14:paraId="460EDBF0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FC4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D15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鞍手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AA7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EB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0E3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0BF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D6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9A2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50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25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76B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76623A" w:rsidRPr="0076623A" w14:paraId="41AB0407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6C77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E8C0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筑紫南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73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56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2CA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61F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29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83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34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F70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9B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76623A" w:rsidRPr="0076623A" w14:paraId="7CC28858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6A44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97DB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若松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EA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A8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0F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01E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C8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93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792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-32%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451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26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76623A" w:rsidRPr="0076623A" w14:paraId="6179E620" w14:textId="77777777" w:rsidTr="006E1BCA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959F" w14:textId="77777777" w:rsidR="0076623A" w:rsidRPr="0076623A" w:rsidRDefault="0076623A" w:rsidP="0076623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会員数49人以下</w:t>
            </w:r>
          </w:p>
        </w:tc>
      </w:tr>
      <w:tr w:rsidR="0076623A" w:rsidRPr="0076623A" w14:paraId="4E80500B" w14:textId="77777777" w:rsidTr="006E1BCA">
        <w:trPr>
          <w:trHeight w:val="10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303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577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遠賀中間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44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1A4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624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5A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29C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FF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4A8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7.7%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A4D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B6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76623A" w:rsidRPr="0076623A" w14:paraId="03FC9BC4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FF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9628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筑紫北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DA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B2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54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BA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83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E3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45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-13%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BEE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9DE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6623A" w:rsidRPr="0076623A" w14:paraId="017977EB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BB0" w14:textId="77777777" w:rsidR="0076623A" w:rsidRPr="0076623A" w:rsidRDefault="0076623A" w:rsidP="0076623A">
            <w:pPr>
              <w:widowControl/>
              <w:spacing w:line="240" w:lineRule="exac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C3A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中央区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D3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3D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21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C7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61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03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5F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0C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1A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76623A" w:rsidRPr="0076623A" w14:paraId="586413F2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33B6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F9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小郡三井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A8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B27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56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96C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20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88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0B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-28%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50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AB7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76623A" w:rsidRPr="0076623A" w14:paraId="3C6E56B2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B89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0A78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城南区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42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90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77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B3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E0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8D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C5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-46%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F7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2D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</w:tr>
      <w:tr w:rsidR="0076623A" w:rsidRPr="0076623A" w14:paraId="5D121C98" w14:textId="77777777" w:rsidTr="006E1BCA">
        <w:trPr>
          <w:trHeight w:val="14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F68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E354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飯塚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F2B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4C1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1B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773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D1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20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7C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-47%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8E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51D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76623A" w:rsidRPr="0076623A" w14:paraId="717BB7DA" w14:textId="77777777" w:rsidTr="006E1BCA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B7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CD7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豊前築上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0F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0A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63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2D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-17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B7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714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 xml:space="preserve">-24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891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-69%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70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4"/>
                <w:szCs w:val="24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5D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 w:val="22"/>
                <w:szCs w:val="22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6623A" w:rsidRPr="0076623A" w14:paraId="3C1EFFB2" w14:textId="77777777" w:rsidTr="006E1BCA">
        <w:trPr>
          <w:trHeight w:val="19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2BB8" w14:textId="77777777" w:rsidR="0076623A" w:rsidRPr="0076623A" w:rsidRDefault="0076623A" w:rsidP="0076623A">
            <w:pPr>
              <w:widowControl/>
              <w:spacing w:line="240" w:lineRule="exac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76623A" w:rsidRPr="0076623A" w14:paraId="6426F90E" w14:textId="77777777" w:rsidTr="006E1BCA">
        <w:trPr>
          <w:trHeight w:val="1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1EF1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BDC6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南区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0D9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A688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8F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39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102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05B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8EF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1E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751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44F7B047" w14:textId="77777777" w:rsidTr="006E1BCA">
        <w:trPr>
          <w:trHeight w:val="31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2D8346" w14:textId="77777777" w:rsidR="0076623A" w:rsidRPr="0076623A" w:rsidRDefault="0076623A" w:rsidP="0076623A">
            <w:pPr>
              <w:widowControl/>
              <w:spacing w:line="240" w:lineRule="exac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11F190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博多区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6D190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66C53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A993D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9A9C4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69B6C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9563C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21BCA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054E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C95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005C47F0" w14:textId="77777777" w:rsidTr="006E1BCA">
        <w:trPr>
          <w:trHeight w:val="16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32762C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EC62C8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西区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96629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51A6E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7BE60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34375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3AEEA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E32AE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F2BC4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D1AF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AF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70CCE17C" w14:textId="77777777" w:rsidTr="006E1BCA">
        <w:trPr>
          <w:trHeight w:val="86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40731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8D10D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宗像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CB6F7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7F983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FE94F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A4FF8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EAA77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26810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2FCCD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341C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728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1D8B89DB" w14:textId="77777777" w:rsidTr="006E1BCA">
        <w:trPr>
          <w:trHeight w:val="191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F34B94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A75E9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糸島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E450A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F7A87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065F8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8C965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70539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435C0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2DB39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03D5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78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60ABE866" w14:textId="77777777" w:rsidTr="006E1BCA">
        <w:trPr>
          <w:trHeight w:val="11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344FE2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E942DB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朝倉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B6966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B5259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6FFDD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697E0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51F2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59B72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D3F05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7202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5202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5E4F64EA" w14:textId="77777777" w:rsidTr="006E1BCA">
        <w:trPr>
          <w:trHeight w:val="66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FF6A72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A365A5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久留米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7F1055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A258D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37AA7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92859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1B07A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028FB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50B38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41D8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BBED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6E4879C0" w14:textId="77777777" w:rsidTr="006E1BCA">
        <w:trPr>
          <w:trHeight w:val="66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DF3B8D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FC6231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直方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4FE71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6034EA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DAE8A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1B000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DC74A4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73939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F1E3C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CB7B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09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48CF0440" w14:textId="77777777" w:rsidTr="006E1BCA">
        <w:trPr>
          <w:trHeight w:val="66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73BD59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33F041" w14:textId="77777777" w:rsidR="0076623A" w:rsidRPr="0076623A" w:rsidRDefault="0076623A" w:rsidP="0076623A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田川郡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9496E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6DD29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35C1CE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58BD79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69A94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90700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265E7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39FC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76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623A" w:rsidRPr="0076623A" w14:paraId="4BE6524B" w14:textId="77777777" w:rsidTr="006E1BCA">
        <w:trPr>
          <w:trHeight w:val="39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E96F" w14:textId="77777777" w:rsidR="0076623A" w:rsidRPr="0076623A" w:rsidRDefault="0076623A" w:rsidP="0076623A">
            <w:pPr>
              <w:widowControl/>
              <w:spacing w:line="240" w:lineRule="exact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D87" w14:textId="77777777" w:rsidR="0076623A" w:rsidRPr="0076623A" w:rsidRDefault="0076623A" w:rsidP="0076623A">
            <w:pPr>
              <w:widowControl/>
              <w:spacing w:line="240" w:lineRule="exact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649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kern w:val="0"/>
                <w:szCs w:val="21"/>
              </w:rPr>
              <w:t>2,948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D8D0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明朝" w:eastAsia="游明朝" w:hAnsi="游明朝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明朝" w:eastAsia="游明朝" w:hAnsi="游明朝" w:cs="ＭＳ 明朝" w:hint="eastAsia"/>
                <w:b/>
                <w:bCs/>
                <w:kern w:val="0"/>
                <w:szCs w:val="21"/>
              </w:rPr>
              <w:t>287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6307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2,461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D79C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174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743B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2,287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DF51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DEC6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C2F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b/>
                <w:bCs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b/>
                <w:bCs/>
                <w:kern w:val="0"/>
                <w:szCs w:val="21"/>
              </w:rPr>
              <w:t>102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1123" w14:textId="77777777" w:rsidR="0076623A" w:rsidRPr="0076623A" w:rsidRDefault="0076623A" w:rsidP="0076623A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76623A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7CC71059" w14:textId="77777777" w:rsidR="0076623A" w:rsidRPr="0076623A" w:rsidRDefault="0076623A" w:rsidP="0076623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76623A">
        <w:rPr>
          <w:rFonts w:ascii="ＭＳ 明朝" w:eastAsia="ＭＳ 明朝" w:hAnsi="ＭＳ 明朝" w:hint="eastAsia"/>
          <w:sz w:val="24"/>
          <w:szCs w:val="24"/>
        </w:rPr>
        <w:t>令和4年度　優良支部（案）八幡支部（11人の新会員を勧誘した。）八女支部正会員を3名の増加を図った。）</w:t>
      </w:r>
    </w:p>
    <w:p w14:paraId="7BCB2901" w14:textId="77777777" w:rsidR="0076623A" w:rsidRPr="0076623A" w:rsidRDefault="0076623A" w:rsidP="0076623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76623A">
        <w:rPr>
          <w:rFonts w:ascii="ＭＳ 明朝" w:eastAsia="ＭＳ 明朝" w:hAnsi="ＭＳ 明朝" w:hint="eastAsia"/>
          <w:sz w:val="24"/>
          <w:szCs w:val="24"/>
        </w:rPr>
        <w:t>※糟屋支部・早良区支部・戸畑支部・遠賀中間支部・三潴大川支部・大牟田支部は、過年度に表彰されているので、今回は見送りました。</w:t>
      </w:r>
    </w:p>
    <w:p w14:paraId="2C7C63CD" w14:textId="281399E9" w:rsidR="0076623A" w:rsidRPr="0076623A" w:rsidRDefault="0076623A" w:rsidP="0076623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76623A">
        <w:rPr>
          <w:rFonts w:ascii="ＭＳ 明朝" w:eastAsia="ＭＳ 明朝" w:hAnsi="ＭＳ 明朝" w:hint="eastAsia"/>
          <w:sz w:val="24"/>
          <w:szCs w:val="24"/>
        </w:rPr>
        <w:t>※灰色で囲んである支部は、解散した支部です。今、久留米支部の再開が出来ないか働きかけています。</w:t>
      </w:r>
    </w:p>
    <w:sectPr w:rsidR="0076623A" w:rsidRPr="0076623A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C8E4" w14:textId="77777777" w:rsidR="006D099E" w:rsidRDefault="006D099E" w:rsidP="00FC7E0B">
      <w:r>
        <w:separator/>
      </w:r>
    </w:p>
  </w:endnote>
  <w:endnote w:type="continuationSeparator" w:id="0">
    <w:p w14:paraId="2028AC80" w14:textId="77777777" w:rsidR="006D099E" w:rsidRDefault="006D099E" w:rsidP="00FC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7CD" w14:textId="77777777" w:rsidR="006D099E" w:rsidRDefault="006D099E" w:rsidP="00FC7E0B">
      <w:r>
        <w:separator/>
      </w:r>
    </w:p>
  </w:footnote>
  <w:footnote w:type="continuationSeparator" w:id="0">
    <w:p w14:paraId="52823B19" w14:textId="77777777" w:rsidR="006D099E" w:rsidRDefault="006D099E" w:rsidP="00FC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3A"/>
    <w:rsid w:val="000113A7"/>
    <w:rsid w:val="00312E56"/>
    <w:rsid w:val="003C61E2"/>
    <w:rsid w:val="003D796C"/>
    <w:rsid w:val="00640F14"/>
    <w:rsid w:val="006D099E"/>
    <w:rsid w:val="0076623A"/>
    <w:rsid w:val="00C377FE"/>
    <w:rsid w:val="00FB692D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97539"/>
  <w15:chartTrackingRefBased/>
  <w15:docId w15:val="{096D9946-6AC8-4804-92B2-CA6F812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1E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1">
    <w:name w:val="表 (格子)1"/>
    <w:basedOn w:val="a1"/>
    <w:next w:val="a3"/>
    <w:uiPriority w:val="39"/>
    <w:rsid w:val="0076623A"/>
    <w:pPr>
      <w:spacing w:line="340" w:lineRule="exact"/>
      <w:jc w:val="both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2022-03-22T10:44:00Z</dcterms:created>
  <dcterms:modified xsi:type="dcterms:W3CDTF">2022-03-22T10:44:00Z</dcterms:modified>
</cp:coreProperties>
</file>